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9D" w:rsidRDefault="005807C2" w:rsidP="005807C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807C2" w:rsidRDefault="005807C2" w:rsidP="005807C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Южная Пальмира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Владимира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5807C2" w:rsidRDefault="005807C2" w:rsidP="005807C2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21092023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  <w:t xml:space="preserve">Обновление согласно РСП 4 13032024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подр.ИВДИВО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ИВАС КХ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Опря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Наталия</w:t>
      </w:r>
    </w:p>
    <w:p w:rsidR="005807C2" w:rsidRDefault="005807C2" w:rsidP="005807C2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Интенциональность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ИВДИВО Компетентным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1.Инвариативность Проектной деятельности 32-рицей Синтеза Организаций ИВДИВО; 2.Академичность Среды подразделения ИВДИВО внутренней Философией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Тела ИВО Виртуозность Тез ДК-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807C2" w:rsidRDefault="005807C2" w:rsidP="005807C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807C2" w:rsidRPr="005807C2" w:rsidRDefault="005807C2" w:rsidP="005807C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РК ППМГКУ, Проект МЦ "Развитие Личности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Опря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Вячеславовна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Энциклопедичностью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Особенностью Октавного Тренинга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подразПоручение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Набор практик курсов МФЧС, ППМГКУ,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МЦделения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ведение Тез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Интенций ИВДИВО-территории Синтезом Синтеза 32-ух Организаций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Владимира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Компетентный драйв оперирования подразделением ИВДИВО способностями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Конгруэнтно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курсов МФЧС, ППМГКУ,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Старикова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интенциональностью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Энциклопедичность ВШС Волей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Синтез проектной деятельностью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Волей этики ИВО. 2. 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Член МЦ,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Донеско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Академизм Философии каждого Синтезом Парадигм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Синтез-Философия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Мудрости насыщенностью Тезами Истины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Светскость Общения с ИВ Отцом Синтезом Мудрости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Аттестационный Совет Любовью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СИ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Совета ИВО Аттестационным Огнём АС Филиппа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Совета ИВО Аттестационным Огнём АС Филиппа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ИВО, член Политбюро ППУ ИВО; мозговой штурм- сложение Образа Новой Украины расшифровкой Плана Синтеза ИВО; разработка практики эталонов телесных систем физического тела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Творением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Экспансия ИВДИВО-полисов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мг- планетарно синтезом 5 миров 16 эволюций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архетипических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32 организациями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среда Общиной КХ ДК ИВДИВО Гражданам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член МЦ Южная Пальмира, Глава Янского Философского Мг Клуба ИВДИВО Южная Пальмира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Богданов Геннадий Олегович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ИВО Философией Баланса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 Мг Наукой подразделения ИВДИВО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Синтезом Созидания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Янова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Направления/Школы Долголетие преображением ДНК Совершенного Физического Тела Стиля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ИВО; 2. Юридическая регистрация Территориального подразделения Академии Наук ИВО ИВДИВО Южная Пальмира Цельным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ЮП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Бондаренко Татьяна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ИВО; устремлена стяжать Абсолют ИВО до 30.09.23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Восприятия Практическим Синтезом ИВАС КХ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64-рицей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Наслаждение Благостью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Собрать молодёжь на молодёжные занятия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Осычняк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Вячеславовна  </w:t>
      </w:r>
      <w:r>
        <w:rPr>
          <w:rFonts w:ascii="Times New Roman" w:hAnsi="Times New Roman" w:cs="Times New Roman"/>
          <w:color w:val="000000"/>
          <w:sz w:val="24"/>
        </w:rPr>
        <w:t xml:space="preserve"> 7 Синтезов ИВО, Программа Омеги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Цивилизационным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Молодежный Драйв команды Огнем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Центра Космической Молодежи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МЦ, член ПП МГКУ, член Совета партийного актива ТО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Буянов Пётр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Оразович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Общее Дело ДК ИВО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Партийная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Политической партии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конгруэнтно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новых методов партийного Мышления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записи ШМС, нарезка файлов ШМС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Опря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Михайлович  </w:t>
      </w:r>
      <w:r>
        <w:rPr>
          <w:rFonts w:ascii="Times New Roman" w:hAnsi="Times New Roman" w:cs="Times New Roman"/>
          <w:color w:val="000000"/>
          <w:sz w:val="24"/>
        </w:rPr>
        <w:t xml:space="preserve"> 4 Синтеза ИВО, Программа Омеги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Синтезом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Информация подразделения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 – Внешняя образованность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Управленческая Стать принятием Компетентных решений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Железняк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Метагалактических особенностей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Комиссарова Людмила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О-М-П Экономика Отец-Человек-Субъекта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ИВДИВО-реализация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ДК  средой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Сердечности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открытостью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Парламентского Центра Посвященных.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Михайлович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Парламент Посвящённых подразделения ИВДИВО Южная Пальмира Синтезом Генезиса 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Разума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Внутренним Миром ИВО 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развития Разума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Планов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ДК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Си ДК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Реплекации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Настоящая практической применимостью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Филиппова Марина Геннадиевна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Огнём Творения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разработанность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Естеством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член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Кидалюк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Иерархии ИВДИВО общим делом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Иерархическим Синтезом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Пламенем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проектной деятельности Метагалактическим Центром Южная Пальмира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освоении оргтехники ДП,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Ченина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8-рица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Гражданской Конфедерации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Частей, Систем, Аппаратов,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Герасименко Юлия Игоревна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9-ричная Субъективность Педагогикой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Индивидуально Креативно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Образ-типа каждого Компетентно Деятельно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Образованием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Культурой Внутреннего Мира</w:t>
      </w:r>
    </w:p>
    <w:sectPr w:rsidR="005807C2" w:rsidRPr="005807C2" w:rsidSect="005807C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2"/>
    <w:rsid w:val="005807C2"/>
    <w:rsid w:val="00D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839F-9C0A-44B7-A744-EA8B5F9C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2024-03-19T21:19:00Z</dcterms:created>
  <dcterms:modified xsi:type="dcterms:W3CDTF">2024-03-19T21:22:00Z</dcterms:modified>
</cp:coreProperties>
</file>